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75" w:rsidRPr="00651FDB" w:rsidRDefault="00D21A75" w:rsidP="006816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1FDB">
        <w:rPr>
          <w:rFonts w:ascii="Arial" w:hAnsi="Arial" w:cs="Arial"/>
          <w:b/>
          <w:sz w:val="28"/>
          <w:szCs w:val="28"/>
        </w:rPr>
        <w:t>Zasady korzystania z telefonów komórkowych i innych urządzeń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Uczeń na odpowiedzialność swoją i rodziców przynosi do szkoły telefon komórkowy lub inne urządzenia elektroniczne. 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Szkoła nie ponosi odpowiedzialności za uszkodzenie lub zaginięcie tego rodzaju sprzętu. </w:t>
      </w:r>
    </w:p>
    <w:p w:rsidR="00DE3BB6" w:rsidRDefault="00DE3BB6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Dopuszcza się możliwość korzystania z telefonu komórkowego i innych urządzeń elektronicznych podczas wycieczek szkolnych za zgodą rodziców, którzy ponoszą pełną odpowiedzialność za sprzęt . 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Przed rozpoczęciem zajęć edukacyjnych (lub w razie przebywania w szkolnej świetlicy, bibliotece) uczeń ma obowiązek wyłączyć i schować </w:t>
      </w:r>
      <w:r w:rsidR="00BE4A36" w:rsidRPr="00681628">
        <w:rPr>
          <w:rFonts w:ascii="Arial" w:hAnsi="Arial" w:cs="Arial"/>
          <w:sz w:val="24"/>
          <w:szCs w:val="24"/>
        </w:rPr>
        <w:t xml:space="preserve">do plecaka (tornistra) </w:t>
      </w:r>
      <w:r w:rsidRPr="00681628">
        <w:rPr>
          <w:rFonts w:ascii="Arial" w:hAnsi="Arial" w:cs="Arial"/>
          <w:sz w:val="24"/>
          <w:szCs w:val="24"/>
        </w:rPr>
        <w:t xml:space="preserve">aparat telefoniczny oraz inne urządzenia elektroniczne. 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W czasie pobytu ucznia w szkole oraz podczas zajęć pozaszkolnych obowiązuje zakaz używania telefonów komórkowych i innych urządzeń elektronicznych np. dyktafonów, odtwarzaczy MP3. 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Poprzez „używanie" należy rozumieć: </w:t>
      </w:r>
    </w:p>
    <w:p w:rsidR="00D21A75" w:rsidRPr="00651FDB" w:rsidRDefault="00D21A75" w:rsidP="00681628">
      <w:pPr>
        <w:spacing w:after="0" w:line="360" w:lineRule="auto"/>
        <w:ind w:left="360" w:firstLine="284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1) w wypadku telefonu komórkowego: </w:t>
      </w:r>
    </w:p>
    <w:p w:rsidR="00D21A75" w:rsidRPr="00651FDB" w:rsidRDefault="00D21A75" w:rsidP="00681628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a) nawiązywanie połączenia telefonicznego, </w:t>
      </w:r>
    </w:p>
    <w:p w:rsidR="00D21A75" w:rsidRPr="00651FDB" w:rsidRDefault="00D21A75" w:rsidP="00681628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>b) redagowanie lub w</w:t>
      </w:r>
      <w:r w:rsidR="00BE4A36" w:rsidRPr="00651FDB">
        <w:rPr>
          <w:rFonts w:ascii="Arial" w:hAnsi="Arial" w:cs="Arial"/>
          <w:sz w:val="24"/>
          <w:szCs w:val="24"/>
        </w:rPr>
        <w:t>ysyłanie wiadomości typu sms, MMS</w:t>
      </w:r>
      <w:r w:rsidRPr="00651FDB">
        <w:rPr>
          <w:rFonts w:ascii="Arial" w:hAnsi="Arial" w:cs="Arial"/>
          <w:sz w:val="24"/>
          <w:szCs w:val="24"/>
        </w:rPr>
        <w:t xml:space="preserve"> lub podobnej, </w:t>
      </w:r>
    </w:p>
    <w:p w:rsidR="00D21A75" w:rsidRPr="00651FDB" w:rsidRDefault="00D21A75" w:rsidP="00681628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c) rejestrowanie materiału audiowizualnego, </w:t>
      </w:r>
    </w:p>
    <w:p w:rsidR="00D21A75" w:rsidRPr="00651FDB" w:rsidRDefault="00D21A75" w:rsidP="00681628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d) odtwarzanie materiału audiowizualnego lub dokumentacji elektronicznej, </w:t>
      </w:r>
    </w:p>
    <w:p w:rsidR="00D21A75" w:rsidRPr="00651FDB" w:rsidRDefault="00D21A75" w:rsidP="00681628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e) transmisja danych, </w:t>
      </w:r>
    </w:p>
    <w:p w:rsidR="00D21A75" w:rsidRPr="00651FDB" w:rsidRDefault="00D21A75" w:rsidP="00681628">
      <w:pPr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f) wykonywania obliczeń; </w:t>
      </w:r>
    </w:p>
    <w:p w:rsidR="00D21A75" w:rsidRPr="00651FDB" w:rsidRDefault="00D21A75" w:rsidP="00681628">
      <w:pPr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2) w przypadku innych urządzeń elektronicznych: </w:t>
      </w:r>
    </w:p>
    <w:p w:rsidR="00D21A75" w:rsidRDefault="00D21A75" w:rsidP="00681628">
      <w:pPr>
        <w:spacing w:after="0" w:line="360" w:lineRule="auto"/>
        <w:ind w:left="1211" w:right="-284" w:hanging="283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>a) wszystkie możliwe do wykonania na danym urządzeniu czynności wymienione</w:t>
      </w:r>
      <w:r w:rsidR="00651FDB">
        <w:rPr>
          <w:rFonts w:ascii="Arial" w:hAnsi="Arial" w:cs="Arial"/>
          <w:sz w:val="24"/>
          <w:szCs w:val="24"/>
        </w:rPr>
        <w:t xml:space="preserve"> </w:t>
      </w:r>
      <w:r w:rsidRPr="00651FDB">
        <w:rPr>
          <w:rFonts w:ascii="Arial" w:hAnsi="Arial" w:cs="Arial"/>
          <w:sz w:val="24"/>
          <w:szCs w:val="24"/>
        </w:rPr>
        <w:t xml:space="preserve">w pkt. 1). 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>W razie konieczności skontaktowania się z rodzicami czy omówienia ważnej sprawy</w:t>
      </w:r>
      <w:r w:rsidR="00BE4A36" w:rsidRPr="00681628">
        <w:rPr>
          <w:rFonts w:ascii="Arial" w:hAnsi="Arial" w:cs="Arial"/>
          <w:sz w:val="24"/>
          <w:szCs w:val="24"/>
        </w:rPr>
        <w:t>,</w:t>
      </w:r>
      <w:r w:rsidRPr="00681628">
        <w:rPr>
          <w:rFonts w:ascii="Arial" w:hAnsi="Arial" w:cs="Arial"/>
          <w:sz w:val="24"/>
          <w:szCs w:val="24"/>
        </w:rPr>
        <w:t xml:space="preserve"> uczeń może skorzystać z telefonu szkolnego znajdującego się w sekretariacie szkoły. </w:t>
      </w:r>
    </w:p>
    <w:p w:rsidR="00651FDB" w:rsidRDefault="00651FDB" w:rsidP="00681628">
      <w:pPr>
        <w:pStyle w:val="Akapitzlist"/>
        <w:numPr>
          <w:ilvl w:val="0"/>
          <w:numId w:val="1"/>
        </w:num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Dopuszcza się możliwość używania telefonów komórkowych i innych urządzeń elektronicznych, niezbędnych do realizacji określonych zajęć, tylko </w:t>
      </w:r>
      <w:r w:rsidR="00850FC1" w:rsidRPr="00681628">
        <w:rPr>
          <w:rFonts w:ascii="Arial" w:hAnsi="Arial" w:cs="Arial"/>
          <w:sz w:val="24"/>
          <w:szCs w:val="24"/>
        </w:rPr>
        <w:t xml:space="preserve">i wyłącznie               </w:t>
      </w:r>
      <w:r w:rsidRPr="00681628">
        <w:rPr>
          <w:rFonts w:ascii="Arial" w:hAnsi="Arial" w:cs="Arial"/>
          <w:sz w:val="24"/>
          <w:szCs w:val="24"/>
        </w:rPr>
        <w:t>za zgodą i na warunkach określonych przez nauczyciela prowadzącego dane zajęcia.</w:t>
      </w:r>
    </w:p>
    <w:p w:rsidR="00D21A75" w:rsidRPr="00681628" w:rsidRDefault="00D21A75" w:rsidP="00681628">
      <w:pPr>
        <w:pStyle w:val="Akapitzlist"/>
        <w:numPr>
          <w:ilvl w:val="0"/>
          <w:numId w:val="1"/>
        </w:num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 xml:space="preserve">W przypadku łamania przez ucznia zakazu używania telefonów komórkowych </w:t>
      </w:r>
      <w:r w:rsidR="00651FDB" w:rsidRPr="00681628">
        <w:rPr>
          <w:rFonts w:ascii="Arial" w:hAnsi="Arial" w:cs="Arial"/>
          <w:sz w:val="24"/>
          <w:szCs w:val="24"/>
        </w:rPr>
        <w:t xml:space="preserve">                </w:t>
      </w:r>
      <w:r w:rsidRPr="00681628">
        <w:rPr>
          <w:rFonts w:ascii="Arial" w:hAnsi="Arial" w:cs="Arial"/>
          <w:sz w:val="24"/>
          <w:szCs w:val="24"/>
        </w:rPr>
        <w:t xml:space="preserve">lub innych urządzeń elektronicznych na terenie szkoły: </w:t>
      </w:r>
    </w:p>
    <w:p w:rsidR="00D21A75" w:rsidRPr="00651FDB" w:rsidRDefault="00D21A75" w:rsidP="00681628">
      <w:pPr>
        <w:spacing w:after="0" w:line="36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 xml:space="preserve">1) nauczyciel odnotowuje ten fakt w dzienniku – jako uwagę; </w:t>
      </w:r>
    </w:p>
    <w:p w:rsidR="00D21A75" w:rsidRPr="00651FDB" w:rsidRDefault="0020425C" w:rsidP="00681628">
      <w:pPr>
        <w:spacing w:after="0" w:line="360" w:lineRule="auto"/>
        <w:ind w:left="926" w:hanging="283"/>
        <w:jc w:val="both"/>
        <w:rPr>
          <w:rFonts w:ascii="Arial" w:hAnsi="Arial" w:cs="Arial"/>
          <w:sz w:val="24"/>
          <w:szCs w:val="24"/>
        </w:rPr>
      </w:pPr>
      <w:r w:rsidRPr="00651FDB">
        <w:rPr>
          <w:rFonts w:ascii="Arial" w:hAnsi="Arial" w:cs="Arial"/>
          <w:sz w:val="24"/>
          <w:szCs w:val="24"/>
        </w:rPr>
        <w:t>2</w:t>
      </w:r>
      <w:r w:rsidR="00D21A75" w:rsidRPr="00651FDB">
        <w:rPr>
          <w:rFonts w:ascii="Arial" w:hAnsi="Arial" w:cs="Arial"/>
          <w:sz w:val="24"/>
          <w:szCs w:val="24"/>
        </w:rPr>
        <w:t>) telefon lub inne urządzenie elektroniczne ucznia zostaje</w:t>
      </w:r>
      <w:r w:rsidR="00571AE6" w:rsidRPr="00651FDB">
        <w:rPr>
          <w:rFonts w:ascii="Arial" w:hAnsi="Arial" w:cs="Arial"/>
          <w:sz w:val="24"/>
          <w:szCs w:val="24"/>
        </w:rPr>
        <w:t xml:space="preserve"> odebrane i przekazane </w:t>
      </w:r>
      <w:r w:rsidR="00D21A75" w:rsidRPr="00651FDB">
        <w:rPr>
          <w:rFonts w:ascii="Arial" w:hAnsi="Arial" w:cs="Arial"/>
          <w:sz w:val="24"/>
          <w:szCs w:val="24"/>
        </w:rPr>
        <w:t>do „depozytu” znajdują</w:t>
      </w:r>
      <w:r w:rsidR="00540399" w:rsidRPr="00651FDB">
        <w:rPr>
          <w:rFonts w:ascii="Arial" w:hAnsi="Arial" w:cs="Arial"/>
          <w:sz w:val="24"/>
          <w:szCs w:val="24"/>
        </w:rPr>
        <w:t xml:space="preserve">cego się </w:t>
      </w:r>
      <w:r w:rsidR="00BE4A36" w:rsidRPr="00651FDB">
        <w:rPr>
          <w:rFonts w:ascii="Arial" w:hAnsi="Arial" w:cs="Arial"/>
          <w:sz w:val="24"/>
          <w:szCs w:val="24"/>
        </w:rPr>
        <w:t xml:space="preserve"> </w:t>
      </w:r>
      <w:r w:rsidR="00D21A75" w:rsidRPr="00651FDB">
        <w:rPr>
          <w:rFonts w:ascii="Arial" w:hAnsi="Arial" w:cs="Arial"/>
          <w:sz w:val="24"/>
          <w:szCs w:val="24"/>
        </w:rPr>
        <w:t xml:space="preserve">w sekretariacie szkoły. </w:t>
      </w:r>
    </w:p>
    <w:p w:rsidR="00D21A75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lastRenderedPageBreak/>
        <w:t>Pracownik szkoły odbierający uczniowi telefon lub inne urządzenie elektroniczne i przekazujący</w:t>
      </w:r>
      <w:r w:rsidR="00540399" w:rsidRPr="00681628">
        <w:rPr>
          <w:rFonts w:ascii="Arial" w:hAnsi="Arial" w:cs="Arial"/>
          <w:sz w:val="24"/>
          <w:szCs w:val="24"/>
        </w:rPr>
        <w:t xml:space="preserve"> go do „depozytu” ma obowiązek dopilnować, aby uczeń wyłączył telefon przy nauczycielu i oddał go w celu złożenia w depozycie.</w:t>
      </w:r>
    </w:p>
    <w:p w:rsidR="005E12AD" w:rsidRDefault="00D21A75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628">
        <w:rPr>
          <w:rFonts w:ascii="Arial" w:hAnsi="Arial" w:cs="Arial"/>
          <w:sz w:val="24"/>
          <w:szCs w:val="24"/>
        </w:rPr>
        <w:t>Odmówienie przez ucznia oddania telefonu lub innego urządzenia elektronicznego skutkuje wpisem uwagi negatywnej w dzienniku elektronicznym i upomnieniem Dyrektora Szkoły. W skrajnych sytuacjach uczeń może otrzymać naganę Dyrektora Szkoły.</w:t>
      </w:r>
    </w:p>
    <w:p w:rsidR="00571AE6" w:rsidRPr="00681628" w:rsidRDefault="00571AE6" w:rsidP="006816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1628">
        <w:rPr>
          <w:rFonts w:ascii="Arial" w:hAnsi="Arial" w:cs="Arial"/>
          <w:sz w:val="24"/>
          <w:szCs w:val="24"/>
        </w:rPr>
        <w:t xml:space="preserve">Rodzic jest zobowiązany osobiście odebrać aparat lub inne urządzenie elektroniczne. </w:t>
      </w:r>
    </w:p>
    <w:p w:rsidR="00DE3BB6" w:rsidRPr="00651FDB" w:rsidRDefault="00DE3BB6" w:rsidP="006816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E3BB6" w:rsidRPr="00651FDB" w:rsidSect="00850FC1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40F"/>
    <w:multiLevelType w:val="hybridMultilevel"/>
    <w:tmpl w:val="54CED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46098"/>
    <w:multiLevelType w:val="hybridMultilevel"/>
    <w:tmpl w:val="61AE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54F7E"/>
    <w:multiLevelType w:val="hybridMultilevel"/>
    <w:tmpl w:val="D95A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75"/>
    <w:rsid w:val="000A3465"/>
    <w:rsid w:val="001C5FF9"/>
    <w:rsid w:val="0020425C"/>
    <w:rsid w:val="00394558"/>
    <w:rsid w:val="003C35D0"/>
    <w:rsid w:val="00540399"/>
    <w:rsid w:val="00571AE6"/>
    <w:rsid w:val="005E12AD"/>
    <w:rsid w:val="00651FDB"/>
    <w:rsid w:val="00681628"/>
    <w:rsid w:val="00850FC1"/>
    <w:rsid w:val="00AA495C"/>
    <w:rsid w:val="00BE4A36"/>
    <w:rsid w:val="00D21A75"/>
    <w:rsid w:val="00DE3BB6"/>
    <w:rsid w:val="00EE08D8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AA3A-69A6-4EA7-BD0D-82B7E1A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9730-B903-44C3-BF53-06467956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komp22</cp:lastModifiedBy>
  <cp:revision>3</cp:revision>
  <cp:lastPrinted>2019-12-06T10:31:00Z</cp:lastPrinted>
  <dcterms:created xsi:type="dcterms:W3CDTF">2019-12-10T11:10:00Z</dcterms:created>
  <dcterms:modified xsi:type="dcterms:W3CDTF">2019-12-10T11:12:00Z</dcterms:modified>
</cp:coreProperties>
</file>